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1B" w:rsidRPr="00A94B62" w:rsidRDefault="00E15B1B" w:rsidP="00E15B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B6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Муниципальное</w:t>
      </w:r>
      <w:proofErr w:type="spellEnd"/>
      <w:r w:rsidRPr="00A94B6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 </w:t>
      </w:r>
      <w:proofErr w:type="spellStart"/>
      <w:r w:rsidRPr="00A94B6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общеобразовательное</w:t>
      </w:r>
      <w:proofErr w:type="spellEnd"/>
      <w:r w:rsidRPr="00A94B6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 </w:t>
      </w:r>
      <w:proofErr w:type="spellStart"/>
      <w:r w:rsidRPr="00A94B6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учреждение</w:t>
      </w:r>
      <w:proofErr w:type="spellEnd"/>
      <w:r w:rsidRPr="00A94B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5B1B" w:rsidRPr="00A94B62" w:rsidRDefault="00E15B1B" w:rsidP="00E15B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94B6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 </w:t>
      </w:r>
      <w:proofErr w:type="spellStart"/>
      <w:r w:rsidRPr="00A94B6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Приволжская</w:t>
      </w:r>
      <w:proofErr w:type="spellEnd"/>
      <w:r w:rsidRPr="00A94B6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 </w:t>
      </w:r>
      <w:proofErr w:type="spellStart"/>
      <w:r w:rsidRPr="00A94B6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основная</w:t>
      </w:r>
      <w:proofErr w:type="spellEnd"/>
      <w:r w:rsidRPr="00A94B6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  </w:t>
      </w:r>
      <w:proofErr w:type="spellStart"/>
      <w:r w:rsidRPr="00A94B6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школа</w:t>
      </w:r>
      <w:proofErr w:type="spellEnd"/>
      <w:r w:rsidRPr="00A94B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5B1B" w:rsidRPr="00A94B62" w:rsidRDefault="00E15B1B" w:rsidP="00E15B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94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/>
        </w:rPr>
        <w:t xml:space="preserve">433308, </w:t>
      </w:r>
      <w:proofErr w:type="spellStart"/>
      <w:r w:rsidRPr="00A94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/>
        </w:rPr>
        <w:t>Ульяновская</w:t>
      </w:r>
      <w:proofErr w:type="spellEnd"/>
      <w:r w:rsidRPr="00A94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/>
        </w:rPr>
        <w:t xml:space="preserve">  </w:t>
      </w:r>
      <w:proofErr w:type="spellStart"/>
      <w:r w:rsidRPr="00A94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/>
        </w:rPr>
        <w:t>область</w:t>
      </w:r>
      <w:proofErr w:type="spellEnd"/>
      <w:r w:rsidRPr="00A94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/>
        </w:rPr>
        <w:t>, г. Новоульяновск, п. </w:t>
      </w:r>
      <w:proofErr w:type="spellStart"/>
      <w:r w:rsidRPr="00A94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/>
        </w:rPr>
        <w:t>Липки</w:t>
      </w:r>
      <w:proofErr w:type="spellEnd"/>
      <w:r w:rsidRPr="00A94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/>
        </w:rPr>
        <w:t>, </w:t>
      </w:r>
      <w:proofErr w:type="spellStart"/>
      <w:r w:rsidRPr="00A94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/>
        </w:rPr>
        <w:t>ул</w:t>
      </w:r>
      <w:proofErr w:type="spellEnd"/>
      <w:r w:rsidRPr="00A94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/>
        </w:rPr>
        <w:t>. </w:t>
      </w:r>
      <w:proofErr w:type="spellStart"/>
      <w:r w:rsidRPr="00A94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/>
        </w:rPr>
        <w:t>Ленина</w:t>
      </w:r>
      <w:proofErr w:type="spellEnd"/>
      <w:r w:rsidRPr="00A94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/>
        </w:rPr>
        <w:t>, д.17.</w:t>
      </w:r>
    </w:p>
    <w:p w:rsidR="00E15B1B" w:rsidRPr="00A94B62" w:rsidRDefault="00E15B1B" w:rsidP="00E15B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A94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/>
        </w:rPr>
        <w:t>Телефон</w:t>
      </w:r>
      <w:proofErr w:type="spellEnd"/>
      <w:r w:rsidRPr="00A94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de-DE"/>
        </w:rPr>
        <w:t>: 8-84-255-7-05</w:t>
      </w:r>
      <w:r w:rsidRPr="00A94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-88</w:t>
      </w:r>
    </w:p>
    <w:p w:rsidR="009A7E57" w:rsidRPr="00E15B1B" w:rsidRDefault="009A7E57" w:rsidP="00E15B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2073"/>
        <w:gridCol w:w="3007"/>
      </w:tblGrid>
      <w:tr w:rsidR="00E64C31" w:rsidRPr="00E64C31" w:rsidTr="00E64C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E64C31" w:rsidRDefault="00E64C31" w:rsidP="00E64C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E64C31" w:rsidRDefault="00E64C31" w:rsidP="00E64C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УТВЕРЖДАЮ</w:t>
            </w:r>
          </w:p>
        </w:tc>
      </w:tr>
      <w:tr w:rsidR="00E64C31" w:rsidRPr="009A7E57" w:rsidTr="00E64C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15B1B" w:rsidP="00E64C3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Совет школы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15B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 </w:t>
            </w:r>
            <w:r w:rsidR="00E15B1B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МОУ Приволжская ОШ</w:t>
            </w:r>
          </w:p>
        </w:tc>
      </w:tr>
      <w:tr w:rsidR="004A74D0" w:rsidRPr="009A7E57" w:rsidTr="00E64C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64C31" w:rsidRPr="009A7E57" w:rsidRDefault="00E15B1B" w:rsidP="00E64C3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МОУ </w:t>
            </w:r>
            <w:proofErr w:type="gramStart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Приволжская</w:t>
            </w:r>
            <w:proofErr w:type="gramEnd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ОШ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64C31" w:rsidRPr="009A7E57" w:rsidRDefault="004A74D0" w:rsidP="00E64C3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   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64C31" w:rsidRPr="009A7E57" w:rsidRDefault="00E15B1B" w:rsidP="00E64C3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Е.В.Наумова</w:t>
            </w:r>
            <w:proofErr w:type="spellEnd"/>
          </w:p>
        </w:tc>
      </w:tr>
      <w:tr w:rsidR="00E64C31" w:rsidRPr="009A7E57" w:rsidTr="00E64C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64C3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(протокол от </w:t>
            </w:r>
            <w:r w:rsidR="00E15B1B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30.08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</w:t>
            </w: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№ </w:t>
            </w:r>
            <w:r w:rsidR="00E15B1B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15B1B" w:rsidP="00E64C3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31.08</w:t>
            </w:r>
            <w:r w:rsidR="00E64C31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</w:t>
            </w:r>
            <w:r w:rsidR="00E64C31"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E64C31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9A7E57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г.</w:t>
            </w:r>
          </w:p>
        </w:tc>
      </w:tr>
      <w:tr w:rsidR="00E64C31" w:rsidRPr="009A7E57" w:rsidTr="00E64C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64C3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64C3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64C31" w:rsidRPr="009A7E57" w:rsidRDefault="00E64C31" w:rsidP="00E64C3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15B1B" w:rsidRPr="00E15B1B" w:rsidRDefault="00E64C31" w:rsidP="009A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E5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Программа противодействия коррупции в</w:t>
      </w:r>
      <w:r w:rsidRPr="009A7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="00E15B1B" w:rsidRPr="009A7E57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Муниципально</w:t>
      </w:r>
      <w:proofErr w:type="spellEnd"/>
      <w:r w:rsidR="00E15B1B" w:rsidRPr="009A7E57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E15B1B" w:rsidRPr="009A7E57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 </w:t>
      </w:r>
      <w:proofErr w:type="spellStart"/>
      <w:r w:rsidR="00E15B1B" w:rsidRPr="009A7E57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общеобразовательно</w:t>
      </w:r>
      <w:proofErr w:type="spellEnd"/>
      <w:r w:rsidR="00E15B1B" w:rsidRPr="009A7E57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E15B1B" w:rsidRPr="009A7E57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 </w:t>
      </w:r>
      <w:proofErr w:type="spellStart"/>
      <w:r w:rsidR="00E15B1B" w:rsidRPr="009A7E57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учреждени</w:t>
      </w:r>
      <w:proofErr w:type="spellEnd"/>
      <w:r w:rsidR="00E15B1B" w:rsidRPr="009A7E5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E15B1B" w:rsidRPr="00E15B1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64C31" w:rsidRPr="009A7E57" w:rsidRDefault="00E15B1B" w:rsidP="009A7E5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5B1B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 </w:t>
      </w:r>
      <w:proofErr w:type="spellStart"/>
      <w:r w:rsidRPr="00E15B1B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Приволжская</w:t>
      </w:r>
      <w:proofErr w:type="spellEnd"/>
      <w:r w:rsidRPr="00E15B1B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 </w:t>
      </w:r>
      <w:proofErr w:type="spellStart"/>
      <w:r w:rsidRPr="00E15B1B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основная</w:t>
      </w:r>
      <w:proofErr w:type="spellEnd"/>
      <w:r w:rsidRPr="00E15B1B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  </w:t>
      </w:r>
      <w:proofErr w:type="spellStart"/>
      <w:r w:rsidRPr="00E15B1B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школа</w:t>
      </w:r>
      <w:proofErr w:type="spellEnd"/>
      <w:r w:rsidRPr="00E15B1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4C31" w:rsidRPr="009A7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 20</w:t>
      </w:r>
      <w:r w:rsidR="00E64C31" w:rsidRPr="009A7E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  <w:t>22</w:t>
      </w:r>
      <w:r w:rsidR="00E64C31" w:rsidRPr="009A7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 20</w:t>
      </w:r>
      <w:r w:rsidR="00E64C31" w:rsidRPr="009A7E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  <w:t>24</w:t>
      </w:r>
      <w:r w:rsidR="00E64C31" w:rsidRPr="009A7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годы</w:t>
      </w:r>
      <w:r w:rsidR="00E64C31"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9A7E57" w:rsidRPr="009A7E57" w:rsidRDefault="009A7E57" w:rsidP="009A7E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64C31" w:rsidRPr="009A7E57" w:rsidRDefault="00E64C31" w:rsidP="00E15B1B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A7E57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I. ПОЯСНИТЕЛЬНАЯ ЗАПИСКА</w:t>
      </w:r>
    </w:p>
    <w:p w:rsidR="00E64C31" w:rsidRPr="009A7E57" w:rsidRDefault="00E64C31" w:rsidP="00A94B62">
      <w:pPr>
        <w:spacing w:after="150" w:line="240" w:lineRule="auto"/>
        <w:jc w:val="both"/>
        <w:rPr>
          <w:rFonts w:ascii="Arial Rounded MT Bold" w:eastAsia="Times New Roman" w:hAnsi="Arial Rounded MT Bold" w:cs="Times New Roman"/>
          <w:bCs/>
          <w:sz w:val="28"/>
          <w:szCs w:val="28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Программа противодействия коррупции в </w:t>
      </w:r>
      <w:proofErr w:type="spellStart"/>
      <w:r w:rsidR="00E15B1B" w:rsidRPr="009A7E57">
        <w:rPr>
          <w:rFonts w:ascii="Arial" w:eastAsia="Times New Roman" w:hAnsi="Arial" w:cs="Arial"/>
          <w:bCs/>
          <w:sz w:val="24"/>
          <w:szCs w:val="24"/>
          <w:lang w:val="de-DE"/>
        </w:rPr>
        <w:t>Муниципально</w:t>
      </w:r>
      <w:proofErr w:type="spellEnd"/>
      <w:r w:rsidR="00E15B1B" w:rsidRPr="009A7E57">
        <w:rPr>
          <w:rFonts w:ascii="Arial" w:eastAsia="Times New Roman" w:hAnsi="Arial" w:cs="Arial"/>
          <w:bCs/>
          <w:sz w:val="24"/>
          <w:szCs w:val="24"/>
        </w:rPr>
        <w:t>м</w:t>
      </w:r>
      <w:r w:rsidR="00E15B1B" w:rsidRPr="009A7E57">
        <w:rPr>
          <w:rFonts w:ascii="Arial Rounded MT Bold" w:eastAsia="Times New Roman" w:hAnsi="Arial Rounded MT Bold" w:cs="Times New Roman"/>
          <w:bCs/>
          <w:sz w:val="24"/>
          <w:szCs w:val="24"/>
          <w:lang w:val="de-DE"/>
        </w:rPr>
        <w:t> </w:t>
      </w:r>
      <w:proofErr w:type="spellStart"/>
      <w:r w:rsidR="00E15B1B" w:rsidRPr="009A7E57">
        <w:rPr>
          <w:rFonts w:ascii="Arial" w:eastAsia="Times New Roman" w:hAnsi="Arial" w:cs="Arial"/>
          <w:bCs/>
          <w:sz w:val="24"/>
          <w:szCs w:val="24"/>
          <w:lang w:val="de-DE"/>
        </w:rPr>
        <w:t>общеобразовательно</w:t>
      </w:r>
      <w:proofErr w:type="spellEnd"/>
      <w:r w:rsidR="00E15B1B" w:rsidRPr="009A7E57">
        <w:rPr>
          <w:rFonts w:ascii="Arial" w:eastAsia="Times New Roman" w:hAnsi="Arial" w:cs="Arial"/>
          <w:bCs/>
          <w:sz w:val="24"/>
          <w:szCs w:val="24"/>
        </w:rPr>
        <w:t>м</w:t>
      </w:r>
      <w:r w:rsidR="00E15B1B" w:rsidRPr="009A7E57">
        <w:rPr>
          <w:rFonts w:ascii="Arial Rounded MT Bold" w:eastAsia="Times New Roman" w:hAnsi="Arial Rounded MT Bold" w:cs="Times New Roman"/>
          <w:bCs/>
          <w:sz w:val="24"/>
          <w:szCs w:val="24"/>
          <w:lang w:val="de-DE"/>
        </w:rPr>
        <w:t> </w:t>
      </w:r>
      <w:proofErr w:type="spellStart"/>
      <w:r w:rsidR="00E15B1B" w:rsidRPr="009A7E57">
        <w:rPr>
          <w:rFonts w:ascii="Arial" w:eastAsia="Times New Roman" w:hAnsi="Arial" w:cs="Arial"/>
          <w:bCs/>
          <w:sz w:val="24"/>
          <w:szCs w:val="24"/>
          <w:lang w:val="de-DE"/>
        </w:rPr>
        <w:t>учреждени</w:t>
      </w:r>
      <w:proofErr w:type="spellEnd"/>
      <w:r w:rsidR="00E15B1B" w:rsidRPr="009A7E57">
        <w:rPr>
          <w:rFonts w:ascii="Arial" w:eastAsia="Times New Roman" w:hAnsi="Arial" w:cs="Arial"/>
          <w:bCs/>
          <w:sz w:val="24"/>
          <w:szCs w:val="24"/>
        </w:rPr>
        <w:t>и</w:t>
      </w:r>
      <w:r w:rsidR="00E15B1B" w:rsidRPr="00E15B1B">
        <w:rPr>
          <w:rFonts w:ascii="Arial Rounded MT Bold" w:eastAsia="Times New Roman" w:hAnsi="Arial Rounded MT Bold" w:cs="Times New Roman"/>
          <w:sz w:val="24"/>
          <w:szCs w:val="24"/>
        </w:rPr>
        <w:t> </w:t>
      </w:r>
      <w:proofErr w:type="spellStart"/>
      <w:r w:rsidR="00E15B1B" w:rsidRPr="00E15B1B">
        <w:rPr>
          <w:rFonts w:ascii="Arial" w:eastAsia="Times New Roman" w:hAnsi="Arial" w:cs="Arial"/>
          <w:bCs/>
          <w:sz w:val="24"/>
          <w:szCs w:val="24"/>
          <w:lang w:val="de-DE"/>
        </w:rPr>
        <w:t>Приволжская</w:t>
      </w:r>
      <w:proofErr w:type="spellEnd"/>
      <w:r w:rsidR="00E15B1B" w:rsidRPr="00E15B1B">
        <w:rPr>
          <w:rFonts w:ascii="Arial Rounded MT Bold" w:eastAsia="Times New Roman" w:hAnsi="Arial Rounded MT Bold" w:cs="Arial Rounded MT Bold"/>
          <w:bCs/>
          <w:sz w:val="24"/>
          <w:szCs w:val="24"/>
          <w:lang w:val="de-DE"/>
        </w:rPr>
        <w:t> </w:t>
      </w:r>
      <w:proofErr w:type="spellStart"/>
      <w:r w:rsidR="00E15B1B" w:rsidRPr="00E15B1B">
        <w:rPr>
          <w:rFonts w:ascii="Arial" w:eastAsia="Times New Roman" w:hAnsi="Arial" w:cs="Arial"/>
          <w:bCs/>
          <w:sz w:val="24"/>
          <w:szCs w:val="24"/>
          <w:lang w:val="de-DE"/>
        </w:rPr>
        <w:t>основная</w:t>
      </w:r>
      <w:proofErr w:type="spellEnd"/>
      <w:r w:rsidR="00E15B1B" w:rsidRPr="00E15B1B">
        <w:rPr>
          <w:rFonts w:ascii="Arial Rounded MT Bold" w:eastAsia="Times New Roman" w:hAnsi="Arial Rounded MT Bold" w:cs="Arial Rounded MT Bold"/>
          <w:bCs/>
          <w:sz w:val="24"/>
          <w:szCs w:val="24"/>
          <w:lang w:val="de-DE"/>
        </w:rPr>
        <w:t>  </w:t>
      </w:r>
      <w:proofErr w:type="spellStart"/>
      <w:r w:rsidR="00E15B1B" w:rsidRPr="00E15B1B">
        <w:rPr>
          <w:rFonts w:ascii="Arial" w:eastAsia="Times New Roman" w:hAnsi="Arial" w:cs="Arial"/>
          <w:bCs/>
          <w:sz w:val="24"/>
          <w:szCs w:val="24"/>
          <w:lang w:val="de-DE"/>
        </w:rPr>
        <w:t>школа</w:t>
      </w:r>
      <w:proofErr w:type="spellEnd"/>
      <w:r w:rsidR="00E15B1B" w:rsidRPr="00E15B1B">
        <w:rPr>
          <w:rFonts w:ascii="Arial Rounded MT Bold" w:eastAsia="Times New Roman" w:hAnsi="Arial Rounded MT Bold" w:cs="Times New Roman"/>
          <w:sz w:val="28"/>
          <w:szCs w:val="28"/>
        </w:rPr>
        <w:t> </w:t>
      </w: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20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22</w:t>
      </w: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20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24</w:t>
      </w: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годы (далее – Программа)</w:t>
      </w:r>
      <w:r w:rsidRPr="009A7E5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разработана в соответствии:</w:t>
      </w:r>
    </w:p>
    <w:p w:rsidR="00E64C31" w:rsidRPr="009A7E57" w:rsidRDefault="00E64C31" w:rsidP="00A94B6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 </w:t>
      </w:r>
      <w:hyperlink r:id="rId6" w:anchor="/document/99/902135263/" w:tgtFrame="_self" w:history="1">
        <w:r w:rsidRPr="009A7E57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Федеральным законом от 25.12.2008 № 273-ФЗ</w:t>
        </w:r>
      </w:hyperlink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 противодействии коррупции»;</w:t>
      </w:r>
    </w:p>
    <w:p w:rsidR="00E64C31" w:rsidRPr="009A7E57" w:rsidRDefault="00A94B62" w:rsidP="00A94B6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7" w:anchor="/document/99/608267376/" w:tgtFrame="_self" w:history="1">
        <w:r w:rsidR="00E64C31" w:rsidRPr="009A7E57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Указом Президента РФ от 16.08.2021 № 478</w:t>
        </w:r>
      </w:hyperlink>
      <w:r w:rsidR="00E64C31"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 Национальном плане противодействия коррупции на 2021-2024 годы»;</w:t>
      </w:r>
    </w:p>
    <w:p w:rsidR="00E64C31" w:rsidRPr="009A7E57" w:rsidRDefault="00A94B62" w:rsidP="00A94B6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" w:anchor="/document/99/499010676/" w:history="1">
        <w:r w:rsidR="00E64C31" w:rsidRPr="009A7E57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Указом Президента РФ от 02.04.2013 № 309</w:t>
        </w:r>
      </w:hyperlink>
      <w:r w:rsidR="00E64C31"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 мерах по реализации отдельных положений Федерального закона</w:t>
      </w:r>
      <w:proofErr w:type="gramStart"/>
      <w:r w:rsidR="00E64C31"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„О</w:t>
      </w:r>
      <w:proofErr w:type="gramEnd"/>
      <w:r w:rsidR="00E64C31"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противодействии коррупции“»;</w:t>
      </w:r>
    </w:p>
    <w:p w:rsidR="00E64C31" w:rsidRPr="009A7E57" w:rsidRDefault="00E64C31" w:rsidP="00A94B6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9" w:anchor="/document/97/496186/" w:tgtFrame="_self" w:history="1">
        <w:r w:rsidRPr="009A7E57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распоряжением </w:t>
        </w:r>
        <w:proofErr w:type="spellStart"/>
        <w:r w:rsidRPr="009A7E57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9A7E57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России от 14.12.2021 № 475-р</w:t>
        </w:r>
      </w:hyperlink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 утверждении программы по антикоррупционному просвещению населения на 2021 — 2024 годы»;</w:t>
      </w:r>
    </w:p>
    <w:p w:rsidR="00E64C31" w:rsidRPr="009A7E57" w:rsidRDefault="00A94B62" w:rsidP="00A94B6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0" w:anchor="/document/99/728485657/" w:tgtFrame="_self" w:history="1">
        <w:r w:rsidR="00E64C31" w:rsidRPr="009A7E57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="00E64C31" w:rsidRPr="009A7E57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="00E64C31" w:rsidRPr="009A7E57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России от 16.02.2022 № 81</w:t>
        </w:r>
      </w:hyperlink>
      <w:r w:rsidR="00E64C31"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«Об утверждении </w:t>
      </w:r>
      <w:proofErr w:type="gramStart"/>
      <w:r w:rsidR="00E64C31"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Плана противодействия коррупции Министерства просвещения Российской Федерации</w:t>
      </w:r>
      <w:proofErr w:type="gramEnd"/>
      <w:r w:rsidR="00E64C31"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 2022 — 2024 годы»;</w:t>
      </w:r>
    </w:p>
    <w:p w:rsidR="00E64C31" w:rsidRPr="009A7E57" w:rsidRDefault="00E64C31" w:rsidP="00A94B6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уставом </w:t>
      </w:r>
      <w:r w:rsidR="00E15B1B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МОУ </w:t>
      </w:r>
      <w:proofErr w:type="gramStart"/>
      <w:r w:rsidR="00E15B1B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Приволжская</w:t>
      </w:r>
      <w:proofErr w:type="gramEnd"/>
      <w:r w:rsidR="00E15B1B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ОШ</w:t>
      </w:r>
    </w:p>
    <w:p w:rsidR="009A7E57" w:rsidRPr="009A7E57" w:rsidRDefault="009A7E57" w:rsidP="00A94B62">
      <w:p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64C31" w:rsidRPr="009A7E57" w:rsidRDefault="00E64C31" w:rsidP="00A94B6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5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Цели Программы: 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недопущение предпосылок, исключение возможности фактов коррупции в </w:t>
      </w:r>
      <w:r w:rsidR="00E15B1B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МОУ Приволжская ОШ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 </w:t>
      </w:r>
      <w:r w:rsidR="00E15B1B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МОУ Приволжская ОШ.</w:t>
      </w:r>
    </w:p>
    <w:p w:rsidR="00E64C31" w:rsidRPr="009A7E57" w:rsidRDefault="00E64C31" w:rsidP="00A94B62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Задачи Программы </w:t>
      </w:r>
    </w:p>
    <w:p w:rsidR="00E64C31" w:rsidRPr="009A7E57" w:rsidRDefault="00E64C31" w:rsidP="00A94B6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достижения поставленных целей необходимо решение следующих задач:</w:t>
      </w:r>
    </w:p>
    <w:p w:rsidR="00E64C31" w:rsidRPr="009A7E57" w:rsidRDefault="00E64C31" w:rsidP="00A94B62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повышение эффективности информационно-пропагандистских и просветительских мер, направленных на создание  атмосферы нетерпимости к коррупционным проявлениям;</w:t>
      </w:r>
    </w:p>
    <w:p w:rsidR="00E64C31" w:rsidRPr="009A7E57" w:rsidRDefault="00E64C31" w:rsidP="00A94B62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обеспечение прозрачности действий должностных лиц </w:t>
      </w:r>
      <w:r w:rsidR="00E15B1B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МОУ </w:t>
      </w:r>
      <w:proofErr w:type="gramStart"/>
      <w:r w:rsidR="00E15B1B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Приволжская</w:t>
      </w:r>
      <w:proofErr w:type="gramEnd"/>
      <w:r w:rsidR="00E15B1B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ОШ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;</w:t>
      </w:r>
    </w:p>
    <w:p w:rsidR="00E64C31" w:rsidRPr="009A7E57" w:rsidRDefault="00E64C31" w:rsidP="00A94B62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выявление коррупционных правонарушений, обеспечение неотвратимости ответственности за их совершение, минимизация </w:t>
      </w:r>
      <w:proofErr w:type="gramStart"/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и(</w:t>
      </w:r>
      <w:proofErr w:type="gramEnd"/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или) ликвидация последствия правонарушений;</w:t>
      </w:r>
    </w:p>
    <w:p w:rsidR="00E64C31" w:rsidRPr="009A7E57" w:rsidRDefault="00E64C31" w:rsidP="00A94B62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совершенствование мер по противодействию коррупции в сфере закупок товаров, работ, услуг;</w:t>
      </w:r>
    </w:p>
    <w:p w:rsidR="00E64C31" w:rsidRDefault="00E64C31" w:rsidP="00A94B62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содействие реализации прав граждан на доступ к информации о деятельности </w:t>
      </w:r>
      <w:r w:rsidR="00E15B1B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МОУ </w:t>
      </w:r>
      <w:proofErr w:type="gramStart"/>
      <w:r w:rsidR="00E15B1B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Приволжская</w:t>
      </w:r>
      <w:proofErr w:type="gramEnd"/>
      <w:r w:rsidR="00E15B1B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ОШ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, в том числе через официальный сайт в сети Интернет</w:t>
      </w: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94B62" w:rsidRPr="009A7E57" w:rsidRDefault="00A94B62" w:rsidP="00A94B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64C31" w:rsidRPr="009A7E57" w:rsidRDefault="00E64C31" w:rsidP="00E64C3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E5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Принципы противодействия коррупции: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6"/>
        <w:gridCol w:w="6429"/>
      </w:tblGrid>
      <w:tr w:rsidR="00E64C31" w:rsidRPr="009A7E57" w:rsidTr="00E64C31">
        <w:tc>
          <w:tcPr>
            <w:tcW w:w="5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Принцип</w:t>
            </w:r>
          </w:p>
        </w:tc>
        <w:tc>
          <w:tcPr>
            <w:tcW w:w="1427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</w:tr>
      <w:tr w:rsidR="00E64C31" w:rsidRPr="009A7E57" w:rsidTr="00E64C31">
        <w:tc>
          <w:tcPr>
            <w:tcW w:w="50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Принцип соответствия политики </w:t>
            </w:r>
            <w:r w:rsidR="00E15B1B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 xml:space="preserve">МОУ </w:t>
            </w:r>
            <w:proofErr w:type="gramStart"/>
            <w:r w:rsidR="00E15B1B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>Приволжская</w:t>
            </w:r>
            <w:proofErr w:type="gramEnd"/>
            <w:r w:rsidR="00E15B1B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 xml:space="preserve"> ОШ</w:t>
            </w:r>
            <w:r w:rsidR="00E15B1B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действующему законодательству и общепринятым нормам</w:t>
            </w:r>
          </w:p>
        </w:tc>
        <w:tc>
          <w:tcPr>
            <w:tcW w:w="14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</w:t>
            </w:r>
          </w:p>
        </w:tc>
      </w:tr>
      <w:tr w:rsidR="00E64C31" w:rsidRPr="009A7E57" w:rsidTr="00E64C31">
        <w:tc>
          <w:tcPr>
            <w:tcW w:w="50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Принцип личного примера руководства</w:t>
            </w:r>
          </w:p>
        </w:tc>
        <w:tc>
          <w:tcPr>
            <w:tcW w:w="14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ключевая роль руководства </w:t>
            </w:r>
            <w:r w:rsidR="00E15B1B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>МОУ Приволжская ОШ</w:t>
            </w:r>
            <w:r w:rsidR="00E15B1B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E64C31" w:rsidRPr="009A7E57" w:rsidTr="00E64C31">
        <w:tc>
          <w:tcPr>
            <w:tcW w:w="50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Принцип вовлеченности работников</w:t>
            </w:r>
          </w:p>
        </w:tc>
        <w:tc>
          <w:tcPr>
            <w:tcW w:w="14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информированность работников </w:t>
            </w:r>
            <w:r w:rsidR="00E15B1B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>МОУ Приволжская ОШ</w:t>
            </w:r>
            <w:r w:rsidR="00E15B1B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 положениях антикоррупционного законодательства и их активное участие в формировании и реализации антикоррупционных стандартов и процедур</w:t>
            </w:r>
          </w:p>
        </w:tc>
      </w:tr>
      <w:tr w:rsidR="00E64C31" w:rsidRPr="009A7E57" w:rsidTr="00E64C31">
        <w:tc>
          <w:tcPr>
            <w:tcW w:w="50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Принцип соразмерности антикоррупционных процедур риску коррупции</w:t>
            </w:r>
          </w:p>
        </w:tc>
        <w:tc>
          <w:tcPr>
            <w:tcW w:w="14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разработка и выполнение комплекса мероприятий, позволяющих снизить вероятность вовлечения </w:t>
            </w:r>
            <w:r w:rsidR="00E15B1B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>МОУ Приволжская ОШ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, ее руководителей и работников в коррупционную деятельность, осуществляется с учетом существующих в деятельности </w:t>
            </w:r>
            <w:r w:rsidR="00E15B1B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>МОУ Приволжская ОШ</w:t>
            </w:r>
            <w:r w:rsidR="00E15B1B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коррупционных рисков</w:t>
            </w:r>
          </w:p>
        </w:tc>
      </w:tr>
      <w:tr w:rsidR="00E64C31" w:rsidRPr="009A7E57" w:rsidTr="00E64C31">
        <w:tc>
          <w:tcPr>
            <w:tcW w:w="50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Принцип эффективности антикоррупционных процедур</w:t>
            </w:r>
          </w:p>
        </w:tc>
        <w:tc>
          <w:tcPr>
            <w:tcW w:w="14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применение в </w:t>
            </w:r>
            <w:r w:rsidR="00E15B1B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>МОУ Приволжская ОШ</w:t>
            </w:r>
            <w:r w:rsidR="00E15B1B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таких антикоррупционных мероприятий, которые имеют низкую стоимость, обеспечивают простоту реализации и приносят значимый результат</w:t>
            </w:r>
            <w:proofErr w:type="gramEnd"/>
          </w:p>
        </w:tc>
      </w:tr>
      <w:tr w:rsidR="00E64C31" w:rsidRPr="009A7E57" w:rsidTr="00E64C31">
        <w:tc>
          <w:tcPr>
            <w:tcW w:w="50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Принцип ответственности и неотвратимости наказания</w:t>
            </w:r>
          </w:p>
        </w:tc>
        <w:tc>
          <w:tcPr>
            <w:tcW w:w="14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неотвратимость наказания для работников </w:t>
            </w:r>
            <w:r w:rsidR="00E15B1B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>МОУ Приволжская ОШ</w:t>
            </w:r>
            <w:r w:rsidR="00E15B1B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      </w:r>
            <w:r w:rsidR="00E15B1B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>МОУ Приволжская ОШ</w:t>
            </w:r>
            <w:r w:rsidR="00E15B1B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 реализацию внутриорганизационной антикоррупционной политики</w:t>
            </w:r>
          </w:p>
        </w:tc>
      </w:tr>
      <w:tr w:rsidR="00E64C31" w:rsidRPr="009A7E57" w:rsidTr="00E64C31">
        <w:tc>
          <w:tcPr>
            <w:tcW w:w="50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Принцип постоянного контроля и регулярного мониторинга</w:t>
            </w:r>
          </w:p>
        </w:tc>
        <w:tc>
          <w:tcPr>
            <w:tcW w:w="14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регулярное осуществление мониторинга эффективности внедренных антикоррупционных стандартов и процедур, а также </w:t>
            </w:r>
            <w:proofErr w:type="gramStart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контроля за</w:t>
            </w:r>
            <w:proofErr w:type="gramEnd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их исполнением</w:t>
            </w:r>
          </w:p>
        </w:tc>
      </w:tr>
    </w:tbl>
    <w:p w:rsidR="00E64C31" w:rsidRPr="009A7E57" w:rsidRDefault="00E64C31" w:rsidP="00CE4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7E57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II. ПАСПОРТ ПРОГРАММЫ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7504"/>
      </w:tblGrid>
      <w:tr w:rsidR="00E64C31" w:rsidRPr="009A7E57" w:rsidTr="00E64C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64C3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64C3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Противодействие коррупции в </w:t>
            </w:r>
            <w:r w:rsidR="00CE4507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 xml:space="preserve">МОУ </w:t>
            </w:r>
            <w:proofErr w:type="gramStart"/>
            <w:r w:rsidR="00CE4507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>Приволжская</w:t>
            </w:r>
            <w:proofErr w:type="gramEnd"/>
            <w:r w:rsidR="00CE4507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 xml:space="preserve"> ОШ</w:t>
            </w:r>
            <w:r w:rsidR="00CE4507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на 2022 — 2024 годы</w:t>
            </w:r>
          </w:p>
        </w:tc>
      </w:tr>
      <w:tr w:rsidR="00E64C31" w:rsidRPr="009A7E57" w:rsidTr="00E64C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64C3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 и этапы реализации</w:t>
            </w:r>
          </w:p>
          <w:p w:rsidR="00E64C31" w:rsidRPr="009A7E57" w:rsidRDefault="00E64C31" w:rsidP="00E64C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программы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реализации: 20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</w:t>
            </w: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 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2024</w:t>
            </w: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год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ы.</w:t>
            </w: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Программа реализуется 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три этапа</w:t>
            </w: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I этап — </w:t>
            </w:r>
            <w:r w:rsidR="00CE4507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сентябрь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–декабрь 2022 года</w:t>
            </w: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II этап — 2023 год;</w:t>
            </w:r>
          </w:p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III этап — 2024 год</w:t>
            </w:r>
          </w:p>
        </w:tc>
      </w:tr>
      <w:tr w:rsidR="00E64C31" w:rsidRPr="009A7E57" w:rsidTr="00E64C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64C3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Работники </w:t>
            </w:r>
            <w:r w:rsidR="00CE4507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 xml:space="preserve">МОУ </w:t>
            </w:r>
            <w:proofErr w:type="gramStart"/>
            <w:r w:rsidR="00CE4507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>Приволжская</w:t>
            </w:r>
            <w:proofErr w:type="gramEnd"/>
            <w:r w:rsidR="00CE4507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 xml:space="preserve"> ОШ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:</w:t>
            </w:r>
          </w:p>
          <w:p w:rsidR="00E64C31" w:rsidRPr="009A7E57" w:rsidRDefault="00E64C31" w:rsidP="00E64C31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осуществляет общее руководство программой — 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E64C31" w:rsidRPr="009A7E57" w:rsidRDefault="00E64C31" w:rsidP="00E64C31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организует работу по реализации мероприятий программы — 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заместитель директора по УВР, заместитель директора по АХЧ</w:t>
            </w: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E64C31" w:rsidRPr="009A7E57" w:rsidRDefault="00E64C31" w:rsidP="00E64C31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проводят антикоррупционную пропаганду — 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учителя</w:t>
            </w:r>
          </w:p>
        </w:tc>
      </w:tr>
      <w:tr w:rsidR="00E64C31" w:rsidRPr="009A7E57" w:rsidTr="00E64C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64C3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рассчитана:</w:t>
            </w:r>
          </w:p>
          <w:p w:rsidR="00E64C31" w:rsidRPr="009A7E57" w:rsidRDefault="00E64C31" w:rsidP="00E64C31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на педагогических работников</w:t>
            </w: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E64C31" w:rsidRPr="009A7E57" w:rsidRDefault="00E64C31" w:rsidP="00E64C31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административный персонал</w:t>
            </w: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E64C31" w:rsidRPr="009A7E57" w:rsidRDefault="00E64C31" w:rsidP="00E64C31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обслуживающий персонал</w:t>
            </w: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E64C31" w:rsidRPr="009A7E57" w:rsidRDefault="00E64C31" w:rsidP="00E64C31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обучающихся</w:t>
            </w: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E64C31" w:rsidRPr="009A7E57" w:rsidRDefault="00E64C31" w:rsidP="00E64C31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родителей (законных представителей) обучающихся</w:t>
            </w: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E64C31" w:rsidRPr="009A7E57" w:rsidRDefault="00E64C31" w:rsidP="00E64C31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физических и юридических лиц, с которыми </w:t>
            </w:r>
            <w:r w:rsidR="00CE4507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 xml:space="preserve">МОУ </w:t>
            </w:r>
            <w:proofErr w:type="gramStart"/>
            <w:r w:rsidR="00CE4507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>Приволжская</w:t>
            </w:r>
            <w:proofErr w:type="gramEnd"/>
            <w:r w:rsidR="00CE4507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 xml:space="preserve"> ОШ</w:t>
            </w:r>
            <w:r w:rsidR="00CE4507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вступает в договорные отношения</w:t>
            </w:r>
          </w:p>
        </w:tc>
      </w:tr>
      <w:tr w:rsidR="00E64C31" w:rsidRPr="009A7E57" w:rsidTr="00E64C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64C3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Источники и объемы</w:t>
            </w:r>
          </w:p>
          <w:p w:rsidR="00E64C31" w:rsidRPr="009A7E57" w:rsidRDefault="00E64C31" w:rsidP="00E64C31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финансового обеспечения</w:t>
            </w:r>
          </w:p>
          <w:p w:rsidR="00E64C31" w:rsidRPr="009A7E57" w:rsidRDefault="00E64C31" w:rsidP="00E64C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реализации программы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Объем финансовых ресурсов, необходимый для реализации программы на период 2022 — 2024 г., составляет 3 тыс. руб., в том числе за счет средств муниципального бюджета:</w:t>
            </w:r>
          </w:p>
          <w:p w:rsidR="00E64C31" w:rsidRPr="009A7E57" w:rsidRDefault="009A7E57" w:rsidP="00E64C3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2023</w:t>
            </w:r>
            <w:r w:rsidR="00E64C31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году — 1,5 тыс. руб.;</w:t>
            </w:r>
          </w:p>
          <w:p w:rsidR="00E64C31" w:rsidRPr="009A7E57" w:rsidRDefault="009A7E57" w:rsidP="00E64C3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 2024</w:t>
            </w:r>
            <w:r w:rsidR="00E64C31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году — 1,5 тыс. руб.</w:t>
            </w:r>
          </w:p>
        </w:tc>
      </w:tr>
    </w:tbl>
    <w:p w:rsidR="00A94B62" w:rsidRDefault="00A94B62" w:rsidP="00A94B62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</w:p>
    <w:p w:rsidR="00E64C31" w:rsidRPr="00A94B62" w:rsidRDefault="00E64C31" w:rsidP="00A94B62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 w:rsidRPr="00A94B6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III. ОСНОВНАЯ ЧАСТЬ</w:t>
      </w:r>
    </w:p>
    <w:p w:rsidR="00E64C31" w:rsidRPr="009A7E57" w:rsidRDefault="00E64C31" w:rsidP="00E64C3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 Общая характеристика проблем в сфере профилактики и противодействия коррупции</w:t>
      </w: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9A7E5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 механизмы их минимизации </w:t>
      </w:r>
    </w:p>
    <w:p w:rsidR="00E64C31" w:rsidRPr="009A7E57" w:rsidRDefault="00E64C31" w:rsidP="00A94B6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Обоснование необходимости разработки и реализации мер в сфере противодействия коррупции является </w:t>
      </w:r>
      <w:hyperlink r:id="rId11" w:anchor="/document/99/902135263/XA00MDI2O1/" w:tgtFrame="_self" w:history="1">
        <w:r w:rsidRPr="009A7E57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статья 13.3</w:t>
        </w:r>
      </w:hyperlink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Федерального закона от 25.12.2008 № 273-ФЗ «О противодействии коррупции», а также наличие в </w:t>
      </w:r>
      <w:r w:rsidR="00CE450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МОУ Приволжская ОШ</w:t>
      </w:r>
      <w:r w:rsidR="00CE4507"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следующих коррупционных рисков: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4"/>
        <w:gridCol w:w="2973"/>
        <w:gridCol w:w="4508"/>
      </w:tblGrid>
      <w:tr w:rsidR="00E64C31" w:rsidRPr="009A7E57" w:rsidTr="00E64C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риска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Механизмы минимизации</w:t>
            </w:r>
          </w:p>
        </w:tc>
      </w:tr>
      <w:tr w:rsidR="00E64C31" w:rsidRPr="009A7E57" w:rsidTr="00E64C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Подкуп работников и принуждение к даче взятки с их стороны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улучшение условий труда;</w:t>
            </w:r>
          </w:p>
          <w:p w:rsidR="00E64C31" w:rsidRPr="009A7E57" w:rsidRDefault="00E64C31" w:rsidP="00E64C31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повышение зарплаты</w:t>
            </w:r>
          </w:p>
        </w:tc>
      </w:tr>
      <w:tr w:rsidR="00E64C31" w:rsidRPr="009A7E57" w:rsidTr="00E64C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Нехватка денежных средств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привлечение спонсорской помощи;</w:t>
            </w:r>
          </w:p>
          <w:p w:rsidR="00E64C31" w:rsidRPr="009A7E57" w:rsidRDefault="00E64C31" w:rsidP="00E64C31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информационная открытость деятельности</w:t>
            </w: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CE4507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>МОУ Приволжская ОШ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;</w:t>
            </w:r>
          </w:p>
          <w:p w:rsidR="00E64C31" w:rsidRPr="009A7E57" w:rsidRDefault="00E64C31" w:rsidP="00E64C31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соблюдение утвержденных антикоррупционных нормативных локальных актов </w:t>
            </w:r>
            <w:r w:rsidR="00CE4507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 xml:space="preserve">МОУ </w:t>
            </w:r>
            <w:proofErr w:type="gramStart"/>
            <w:r w:rsidR="00CE4507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>Приволжская</w:t>
            </w:r>
            <w:proofErr w:type="gramEnd"/>
            <w:r w:rsidR="00CE4507" w:rsidRPr="009A7E57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shd w:val="clear" w:color="auto" w:fill="FFFFCC"/>
                <w:lang w:eastAsia="ru-RU"/>
              </w:rPr>
              <w:t xml:space="preserve"> ОШ</w:t>
            </w:r>
          </w:p>
        </w:tc>
      </w:tr>
      <w:tr w:rsidR="00E64C31" w:rsidRPr="009A7E57" w:rsidTr="00E64C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64C3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Отсутствие неприятия коррупции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64C3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Моральная деградация, устойчивая толерантность</w:t>
            </w:r>
          </w:p>
          <w:p w:rsidR="00E64C31" w:rsidRPr="009A7E57" w:rsidRDefault="00E64C31" w:rsidP="00E64C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64C31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осознание этих фактов как социальной проблемы;</w:t>
            </w:r>
          </w:p>
          <w:p w:rsidR="00E64C31" w:rsidRPr="009A7E57" w:rsidRDefault="00E64C31" w:rsidP="00E64C31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непримиримая реакция на коррупцию;</w:t>
            </w:r>
          </w:p>
          <w:p w:rsidR="00E64C31" w:rsidRPr="009A7E57" w:rsidRDefault="00E64C31" w:rsidP="00E64C31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пропагандистская и просветительская работа;</w:t>
            </w:r>
          </w:p>
          <w:p w:rsidR="00E64C31" w:rsidRPr="009A7E57" w:rsidRDefault="00E64C31" w:rsidP="00E64C31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реализация задач антикоррупционного образования при участии в данном процессе всех заинтересованных сторон</w:t>
            </w:r>
          </w:p>
        </w:tc>
      </w:tr>
      <w:tr w:rsidR="00E64C31" w:rsidRPr="009A7E57" w:rsidTr="00E64C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64C3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Слабая правовая грамотность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64C3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Недостаточная информированность участников о последствиях</w:t>
            </w:r>
          </w:p>
          <w:p w:rsidR="00E64C31" w:rsidRPr="009A7E57" w:rsidRDefault="00E64C31" w:rsidP="00E64C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коррупции для общества, их слабая правовая подготовка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31" w:rsidRPr="009A7E57" w:rsidRDefault="00E64C31" w:rsidP="00E64C31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антикоррупционное образование: формирование у участников программы антикоррупционных установок, мировоззрения, повышения уровня правосознания и правовой культуры;</w:t>
            </w:r>
          </w:p>
          <w:p w:rsidR="00E64C31" w:rsidRPr="009A7E57" w:rsidRDefault="00E64C31" w:rsidP="00E64C31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разъяснение положений законодательства о мерах ответственности за совершение коррупционных правонарушений</w:t>
            </w:r>
          </w:p>
        </w:tc>
      </w:tr>
    </w:tbl>
    <w:p w:rsidR="00E64C31" w:rsidRPr="009A7E57" w:rsidRDefault="00E64C31" w:rsidP="00E64C3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 План программных мероприятий</w:t>
      </w:r>
    </w:p>
    <w:p w:rsidR="00E64C31" w:rsidRPr="009A7E57" w:rsidRDefault="00E64C31" w:rsidP="00E64C3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2714"/>
        <w:gridCol w:w="1974"/>
        <w:gridCol w:w="1732"/>
        <w:gridCol w:w="2423"/>
      </w:tblGrid>
      <w:tr w:rsidR="00E64C31" w:rsidRPr="009A7E57" w:rsidTr="00CE4507">
        <w:tc>
          <w:tcPr>
            <w:tcW w:w="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1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97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73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  <w:p w:rsidR="00E64C31" w:rsidRPr="009A7E57" w:rsidRDefault="00E64C31" w:rsidP="00E64C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исполнения</w:t>
            </w:r>
          </w:p>
        </w:tc>
        <w:tc>
          <w:tcPr>
            <w:tcW w:w="24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E64C31" w:rsidRPr="009A7E57" w:rsidTr="00CE4507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Правовые и организационные основы противодействия коррупции</w:t>
            </w:r>
          </w:p>
        </w:tc>
      </w:tr>
      <w:tr w:rsidR="00E64C31" w:rsidRPr="009A7E57" w:rsidTr="00CE4507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 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положение о конфликте интересов работников;</w:t>
            </w:r>
          </w:p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 антикоррупционная политика;</w:t>
            </w:r>
          </w:p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 положение о нормах профессиональной этики педагогов;</w:t>
            </w:r>
          </w:p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 порядок обмена деловыми подарками и знаками делового гостеприимства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</w:t>
            </w:r>
            <w:proofErr w:type="gramEnd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за противодействие коррупции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2022 – 2024 </w:t>
            </w:r>
            <w:proofErr w:type="spellStart"/>
            <w:proofErr w:type="gramStart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</w:t>
            </w:r>
            <w:proofErr w:type="gramEnd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за противодействие коррупции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2022 – 2024 </w:t>
            </w:r>
            <w:proofErr w:type="spellStart"/>
            <w:proofErr w:type="gramStart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Выявление возможных коррупционных рисков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Директор, ответственный за противодействие 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коррупции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Январь 2023, январь 2024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Совершенствование работы по предупреждению и выявлению возможного 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конфликта интересов</w:t>
            </w:r>
          </w:p>
        </w:tc>
      </w:tr>
      <w:tr w:rsidR="00E64C31" w:rsidRPr="009A7E57" w:rsidTr="00CE4507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1.2. Системы, </w:t>
            </w:r>
            <w:proofErr w:type="gramStart"/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направленная</w:t>
            </w:r>
            <w:proofErr w:type="gramEnd"/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на совершенствование порядка работы директора и административных работников школы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Проведение оценки должностных обязанностей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</w:t>
            </w:r>
            <w:proofErr w:type="gramEnd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за противодействие коррупции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 2022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Постоянно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</w:t>
            </w:r>
            <w:proofErr w:type="gramEnd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за противодействие коррупции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Ежеквартально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Повышение </w:t>
            </w:r>
            <w:proofErr w:type="gramStart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контроля за</w:t>
            </w:r>
            <w:proofErr w:type="gramEnd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исполнением законодательства в сфере противодействия коррупции</w:t>
            </w:r>
          </w:p>
        </w:tc>
      </w:tr>
      <w:tr w:rsidR="00E64C31" w:rsidRPr="009A7E57" w:rsidTr="00CE4507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E64C31" w:rsidRPr="009A7E57" w:rsidTr="00CE4507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2.1. Совершенствование механизмов формирования антикоррупционного мировоззрения </w:t>
            </w:r>
            <w:proofErr w:type="gramStart"/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обучающихся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Заместитель директора по УВР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423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 </w:t>
            </w:r>
            <w:proofErr w:type="gramStart"/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нетерпимости к коррупционному поведению и повышение уровня правосознания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Участие </w:t>
            </w:r>
            <w:proofErr w:type="gramStart"/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общероссийском конкурсе на лучшую работу по теме противодействия коррупции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Заместитель директора по УВР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13.11.2023</w:t>
            </w:r>
          </w:p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C31" w:rsidRPr="009A7E57" w:rsidRDefault="00E64C31" w:rsidP="00E64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CE450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Участие обучающихся в </w:t>
            </w:r>
            <w:r w:rsidR="00CE4507"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мероприятиях</w:t>
            </w: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финансовой безопасности</w:t>
            </w:r>
            <w:proofErr w:type="gramEnd"/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CE4507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</w:t>
            </w:r>
            <w:proofErr w:type="gramEnd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за финансовую грамотность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открытых уроков и классных часов по антикоррупционной тематике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CE450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</w:t>
            </w:r>
            <w:r w:rsidR="00CE4507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-х классов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2022– 2024 годы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Внесение в ООП ООО, </w:t>
            </w:r>
            <w:proofErr w:type="gramStart"/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составленную</w:t>
            </w:r>
            <w:proofErr w:type="gramEnd"/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ФГОС, утв. приказом </w:t>
            </w:r>
            <w:proofErr w:type="spellStart"/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России от 31.05.2021 № 287:</w:t>
            </w:r>
          </w:p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Курсов, направленных на формирование личностных результатов:</w:t>
            </w:r>
          </w:p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«представление о способах противодействия коррупции».</w:t>
            </w:r>
          </w:p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Тем и часов по учебному предмету «Обществознание» в целях достижения предметных результатов:</w:t>
            </w:r>
          </w:p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«освоение и применение системы знаний об основах противодействии коррупции в Российской Федерации»;</w:t>
            </w:r>
          </w:p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– «умение использовать полученные знания </w:t>
            </w:r>
            <w:proofErr w:type="gramStart"/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противодействия коррупции»</w:t>
            </w:r>
          </w:p>
        </w:tc>
        <w:tc>
          <w:tcPr>
            <w:tcW w:w="1974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Заместитель директора по УВР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Август 2022 года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 обучающихся сформировано представление о способах противодействия коррупции</w:t>
            </w:r>
            <w:proofErr w:type="gramEnd"/>
          </w:p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Внесение в ООП ООО, </w:t>
            </w:r>
            <w:proofErr w:type="gramStart"/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составленную</w:t>
            </w:r>
            <w:proofErr w:type="gramEnd"/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ФГОС, утв. приказом </w:t>
            </w:r>
            <w:proofErr w:type="spellStart"/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России от 17.12.2010 № 1897, ООП СОО, составленной по ФГОС, утв. приказом </w:t>
            </w:r>
            <w:proofErr w:type="spellStart"/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Минобрнауки</w:t>
            </w:r>
            <w:proofErr w:type="spellEnd"/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России от 17.05.2012 № 413, компетенций, позволяющих выработать у обучающихся нетерпимое отношение к коррупционному поведению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C31" w:rsidRPr="009A7E57" w:rsidRDefault="00E64C31" w:rsidP="00E64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обучающихся знаний по нетерпимому отношению к коррупционному поведению</w:t>
            </w:r>
          </w:p>
        </w:tc>
      </w:tr>
      <w:tr w:rsidR="00E64C31" w:rsidRPr="009A7E57" w:rsidTr="00CE4507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2.2. Формирование антикоррупционного мировоззрения у работников и профессиональное развитие в сфере противодействия коррупции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2022–2024 годы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Изучение методических рекомендаций по антикоррупционному воспитанию и просвещению обучающихся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Педагогические работники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CE4507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2023 год</w:t>
            </w:r>
          </w:p>
        </w:tc>
        <w:tc>
          <w:tcPr>
            <w:tcW w:w="2423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Улучшение 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2022–2024 годы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C31" w:rsidRPr="009A7E57" w:rsidRDefault="00E64C31" w:rsidP="00E64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2022–2024 годы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E64C31" w:rsidRPr="009A7E57" w:rsidTr="00CE4507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2.3.1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CE450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Классные руководители 1–</w:t>
            </w:r>
            <w:r w:rsidR="00CE4507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-х классов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 реже 2 раз в год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Выявление фактов коррупции, оценка мнения общественности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Размещение на информационных стендах и сайте образовательной организации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Заместитель директора по УВР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Ежегодно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E64C31" w:rsidRPr="009A7E57" w:rsidTr="00CE4507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 Обеспечение доступности информации о деятельности школы в сфере противодействия коррупции</w:t>
            </w:r>
          </w:p>
        </w:tc>
      </w:tr>
      <w:tr w:rsidR="00E64C31" w:rsidRPr="009A7E57" w:rsidTr="00CE4507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3.1. Совершенствование механизмов информационной открытости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 за сайт</w:t>
            </w:r>
            <w:proofErr w:type="gramEnd"/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Октябрь 2022 года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Ответственный</w:t>
            </w:r>
            <w:proofErr w:type="gramEnd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за размещение информации на сайте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2022–2024 годы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Директор, руководители структурных подразделений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2022–2024 годы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E64C31" w:rsidRPr="009A7E57" w:rsidTr="00CE4507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3.2. Обеспечение права граждан на доступ к информации о деятельности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Обеспечение доступности к номерам телефонов администрации школы в 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Директор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CE4507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Постоянно 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Обеспечение функционирования системы связи для получения сообщений о </w:t>
            </w: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3.2.2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CE4507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Постоянно 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Размещение на сайте школы публичного доклада директора и финансово-хозяйственной деятельности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CE4507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Август 2023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Организация </w:t>
            </w:r>
            <w:proofErr w:type="gramStart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контроля за</w:t>
            </w:r>
            <w:proofErr w:type="gramEnd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выполнением законодательства о противодействии коррупции в школе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Директор, ответственный за противодействие коррупции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Постоянно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E64C31" w:rsidRPr="009A7E57" w:rsidTr="00CE4507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 Реагирование на факты коррупции, совершенствование правового регулирования</w:t>
            </w:r>
          </w:p>
        </w:tc>
      </w:tr>
      <w:tr w:rsidR="00E64C31" w:rsidRPr="009A7E57" w:rsidTr="00CE4507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4.1. Расширение участия граждан в области противодействия коррупции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Изучение практики рассмотрения обращений граждан и организаций по фактам коррупции.</w:t>
            </w:r>
          </w:p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Изучение принятых мер реагирования на факты коррупции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Директор, руководители структурных подразделений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Ноябрь 2022,</w:t>
            </w:r>
          </w:p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ноябрь 2023,</w:t>
            </w:r>
          </w:p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ноябрь 2024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Организация работы телефона доверия и горячей линии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 2022 года</w:t>
            </w:r>
          </w:p>
        </w:tc>
        <w:tc>
          <w:tcPr>
            <w:tcW w:w="2423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Заместитель директора по АХЧ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Февраль 2023 года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C31" w:rsidRPr="009A7E57" w:rsidRDefault="00E64C31" w:rsidP="00E64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4C31" w:rsidRPr="009A7E57" w:rsidTr="00CE4507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4.2.Правовые и организационные основы противодействия коррупции, повышение их </w:t>
            </w: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эффективности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4.2.1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2022 – 2024 </w:t>
            </w:r>
            <w:proofErr w:type="spellStart"/>
            <w:proofErr w:type="gramStart"/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Совместное оперативное реагирование на коррупционные правонарушения</w:t>
            </w:r>
          </w:p>
        </w:tc>
      </w:tr>
      <w:tr w:rsidR="00E64C31" w:rsidRPr="009A7E57" w:rsidTr="00CE4507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E64C31" w:rsidRPr="009A7E57" w:rsidTr="00CE4507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Декабрь 2022, апрель 2023, октябрь 2024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Февраль 2023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E64C31" w:rsidRPr="009A7E57" w:rsidTr="00CE4507">
        <w:tc>
          <w:tcPr>
            <w:tcW w:w="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27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19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Постоянно</w:t>
            </w:r>
          </w:p>
        </w:tc>
        <w:tc>
          <w:tcPr>
            <w:tcW w:w="24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Совершенствование знаний и умений работников в сфере противодействия коррупции</w:t>
            </w:r>
          </w:p>
        </w:tc>
      </w:tr>
    </w:tbl>
    <w:p w:rsidR="00CE4507" w:rsidRPr="009A7E57" w:rsidRDefault="00CE4507" w:rsidP="00E64C31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64C31" w:rsidRPr="009A7E57" w:rsidRDefault="00E64C31" w:rsidP="00E64C3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 Ресурсное обеспечение Программы</w:t>
      </w:r>
    </w:p>
    <w:p w:rsidR="00E64C31" w:rsidRPr="009A7E57" w:rsidRDefault="00E64C31" w:rsidP="00A94B6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Финансовое обеспечение реализации Программы осуществляется за счет бюджетных ассигнований 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муниципального бюджета </w:t>
      </w:r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МО «Город Новоульяновск» Ульяновской области</w:t>
      </w: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Общий объем бюджетных ассигнований на финансовое обеспечение реализации Программы составляет 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3,0тыс.</w:t>
      </w: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руб., в том числе по годам:</w:t>
      </w:r>
    </w:p>
    <w:p w:rsidR="00E64C31" w:rsidRPr="009A7E57" w:rsidRDefault="00E64C31" w:rsidP="00A94B62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202</w:t>
      </w:r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3</w:t>
      </w: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году — 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1,5 тыс.</w:t>
      </w: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руб.;</w:t>
      </w:r>
    </w:p>
    <w:p w:rsidR="00E64C31" w:rsidRPr="009A7E57" w:rsidRDefault="00E64C31" w:rsidP="00A94B62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202</w:t>
      </w:r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4</w:t>
      </w: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году — 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1,5 тыс.</w:t>
      </w: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руб.</w:t>
      </w:r>
    </w:p>
    <w:p w:rsidR="00E64C31" w:rsidRPr="009A7E57" w:rsidRDefault="00E64C31" w:rsidP="00A94B6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Объем средств, предусмотренных на реализацию программных мероприятий, носит прогнозный характер и подлежит 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ежегодному</w:t>
      </w: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уточнению в установленном порядке при формировании 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проекта бюджета </w:t>
      </w:r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МО «Город Новоульяновск» Ульяновской области</w:t>
      </w:r>
      <w:r w:rsidR="009A7E57"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соответствующий финансовый год с учетом сроков и эффективности реализации Программы.</w:t>
      </w:r>
    </w:p>
    <w:p w:rsidR="00E64C31" w:rsidRPr="009A7E57" w:rsidRDefault="00E64C31" w:rsidP="00A94B6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Основными принципами финансирования программных мероприятий являются:</w:t>
      </w:r>
    </w:p>
    <w:p w:rsidR="00E64C31" w:rsidRPr="009A7E57" w:rsidRDefault="00E64C31" w:rsidP="00A94B62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консолидация финансовых сре</w:t>
      </w:r>
      <w:proofErr w:type="gramStart"/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дств дл</w:t>
      </w:r>
      <w:proofErr w:type="gramEnd"/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я успешной реализации мероприятий Программы;</w:t>
      </w:r>
    </w:p>
    <w:p w:rsidR="00E64C31" w:rsidRPr="009A7E57" w:rsidRDefault="00E64C31" w:rsidP="00A94B62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E64C31" w:rsidRPr="009A7E57" w:rsidRDefault="00E64C31" w:rsidP="00E64C3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Для реализации программы используются:</w:t>
      </w:r>
      <w:bookmarkStart w:id="0" w:name="_GoBack"/>
      <w:bookmarkEnd w:id="0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7651"/>
      </w:tblGrid>
      <w:tr w:rsidR="00E64C31" w:rsidRPr="009A7E57" w:rsidTr="00E64C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Ресурсы</w:t>
            </w:r>
          </w:p>
        </w:tc>
      </w:tr>
      <w:tr w:rsidR="00E64C31" w:rsidRPr="009A7E57" w:rsidTr="00E64C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9A7E57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официальный сайт </w:t>
            </w:r>
            <w:r w:rsidR="009A7E57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МОУ </w:t>
            </w:r>
            <w:proofErr w:type="gramStart"/>
            <w:r w:rsidR="009A7E57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Приволжская</w:t>
            </w:r>
            <w:proofErr w:type="gramEnd"/>
            <w:r w:rsidR="009A7E57"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ОШ </w:t>
            </w:r>
          </w:p>
          <w:p w:rsidR="009A7E57" w:rsidRPr="009A7E57" w:rsidRDefault="00A94B62" w:rsidP="009A7E57">
            <w:p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tgtFrame="_blank" w:history="1">
              <w:r w:rsidR="009A7E57" w:rsidRPr="009A7E57"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https://shkolaprivolzhskayalipki-r73.gosweb.gosuslugi.ru/ofitsialno/protivodeystvie-korruptsii/</w:t>
              </w:r>
            </w:hyperlink>
          </w:p>
        </w:tc>
      </w:tr>
      <w:tr w:rsidR="00E64C31" w:rsidRPr="009A7E57" w:rsidTr="00E64C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A94B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Материально-</w:t>
            </w: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технические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E64C31" w:rsidRPr="009A7E57" w:rsidRDefault="00E64C31" w:rsidP="00E64C3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4. </w:t>
      </w:r>
      <w:proofErr w:type="gramStart"/>
      <w:r w:rsidRPr="009A7E5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Контроль за</w:t>
      </w:r>
      <w:proofErr w:type="gramEnd"/>
      <w:r w:rsidRPr="009A7E5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исполнением Программы</w:t>
      </w:r>
    </w:p>
    <w:p w:rsidR="00E64C31" w:rsidRPr="009A7E57" w:rsidRDefault="00E64C31" w:rsidP="00A94B6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Контроль за реализацией Программы осуществляет директор </w:t>
      </w:r>
      <w:r w:rsidR="009A7E57" w:rsidRPr="009A7E57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МОУ Приволжская ОШ</w:t>
      </w:r>
      <w:proofErr w:type="gramStart"/>
      <w:r w:rsidR="009A7E57"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.</w:t>
      </w:r>
      <w:proofErr w:type="gramEnd"/>
      <w:r w:rsidR="009A7E57"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E64C31" w:rsidRPr="009A7E57" w:rsidRDefault="00E64C31" w:rsidP="00A94B6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Итоги о ходе реализации программы подводятся 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ежегодно</w:t>
      </w: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Отчет о ходе реализации программы 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за прошедший календарный год в срок до 30 января текущего года заслушивается на общем собрании трудового коллектива </w:t>
      </w:r>
      <w:r w:rsidR="009A7E57" w:rsidRPr="009A7E57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 xml:space="preserve">МОУ Приволжская </w:t>
      </w:r>
      <w:proofErr w:type="gramStart"/>
      <w:r w:rsidR="009A7E57" w:rsidRPr="009A7E57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ОШ</w:t>
      </w:r>
      <w:proofErr w:type="gramEnd"/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и размещаются подразделе «Противодействие </w:t>
      </w:r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коррупции» официального сайта </w:t>
      </w:r>
      <w:r w:rsidR="009A7E57" w:rsidRPr="009A7E57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 xml:space="preserve"> МОУ Приволжская ОШ.</w:t>
      </w:r>
    </w:p>
    <w:p w:rsidR="00E64C31" w:rsidRPr="009A7E57" w:rsidRDefault="00E64C31" w:rsidP="00A94B6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E64C31" w:rsidRPr="009A7E57" w:rsidRDefault="00E64C31" w:rsidP="00A94B6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Оценка </w:t>
      </w:r>
      <w:proofErr w:type="gramStart"/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эффективности реализации мер противодействия коррупции</w:t>
      </w:r>
      <w:proofErr w:type="gramEnd"/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осуществляется на основании целевых индикаторов Программы.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282"/>
        <w:gridCol w:w="1518"/>
        <w:gridCol w:w="1454"/>
        <w:gridCol w:w="1322"/>
        <w:gridCol w:w="1367"/>
      </w:tblGrid>
      <w:tr w:rsidR="00E64C31" w:rsidRPr="009A7E57" w:rsidTr="00E64C31"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Цели, целевые индикаторы</w:t>
            </w:r>
          </w:p>
        </w:tc>
        <w:tc>
          <w:tcPr>
            <w:tcW w:w="2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Pr="009A7E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2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Pr="009A7E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2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Pr="009A7E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  <w:r w:rsidRPr="009A7E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год</w:t>
            </w:r>
          </w:p>
        </w:tc>
      </w:tr>
      <w:tr w:rsidR="00E64C31" w:rsidRPr="009A7E57" w:rsidTr="00E64C31"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2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проценты</w:t>
            </w:r>
          </w:p>
        </w:tc>
        <w:tc>
          <w:tcPr>
            <w:tcW w:w="3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 менее 93%</w:t>
            </w:r>
          </w:p>
        </w:tc>
        <w:tc>
          <w:tcPr>
            <w:tcW w:w="2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 менее 95%</w:t>
            </w:r>
          </w:p>
        </w:tc>
        <w:tc>
          <w:tcPr>
            <w:tcW w:w="2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 менее 99%</w:t>
            </w:r>
          </w:p>
        </w:tc>
      </w:tr>
      <w:tr w:rsidR="00E64C31" w:rsidRPr="009A7E57" w:rsidTr="00E64C31">
        <w:tc>
          <w:tcPr>
            <w:tcW w:w="94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4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2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проценты</w:t>
            </w:r>
          </w:p>
        </w:tc>
        <w:tc>
          <w:tcPr>
            <w:tcW w:w="811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доля от количества респондентов</w:t>
            </w:r>
          </w:p>
        </w:tc>
      </w:tr>
      <w:tr w:rsidR="00E64C31" w:rsidRPr="009A7E57" w:rsidTr="00E64C3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C31" w:rsidRPr="009A7E57" w:rsidRDefault="00E64C31" w:rsidP="00E64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C31" w:rsidRPr="009A7E57" w:rsidRDefault="00E64C31" w:rsidP="00E64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64C31" w:rsidRPr="009A7E57" w:rsidRDefault="00E64C31" w:rsidP="00E64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 менее 33%</w:t>
            </w:r>
          </w:p>
        </w:tc>
        <w:tc>
          <w:tcPr>
            <w:tcW w:w="2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 менее 34%</w:t>
            </w:r>
          </w:p>
        </w:tc>
        <w:tc>
          <w:tcPr>
            <w:tcW w:w="2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C31" w:rsidRPr="009A7E57" w:rsidRDefault="00E64C31" w:rsidP="00E64C3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7E5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 менее 35%</w:t>
            </w:r>
          </w:p>
        </w:tc>
      </w:tr>
    </w:tbl>
    <w:p w:rsidR="00E64C31" w:rsidRPr="009A7E57" w:rsidRDefault="00E64C31" w:rsidP="00E64C3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 Ожидаемые результаты от реализации Программы</w:t>
      </w: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E64C31" w:rsidRPr="009A7E57" w:rsidRDefault="00E64C31" w:rsidP="00A94B6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Ожидаемыми результатами реализации Программы являются:</w:t>
      </w:r>
    </w:p>
    <w:p w:rsidR="00E64C31" w:rsidRPr="009A7E57" w:rsidRDefault="00E64C31" w:rsidP="00A94B62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повышение качества </w:t>
      </w:r>
      <w:r w:rsidR="00A94B62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реализации образовательных программ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;</w:t>
      </w:r>
    </w:p>
    <w:p w:rsidR="00E64C31" w:rsidRPr="009A7E57" w:rsidRDefault="00E64C31" w:rsidP="00A94B62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укрепление доверия граждан к деятельности </w:t>
      </w:r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МОУ </w:t>
      </w:r>
      <w:proofErr w:type="gramStart"/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Приволжская</w:t>
      </w:r>
      <w:proofErr w:type="gramEnd"/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ОШ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;</w:t>
      </w:r>
    </w:p>
    <w:p w:rsidR="00E64C31" w:rsidRPr="009A7E57" w:rsidRDefault="00E64C31" w:rsidP="00A94B62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повышение уровня профилактической работы с целью недопущения коррупционных проявлений в </w:t>
      </w:r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МОУ </w:t>
      </w:r>
      <w:proofErr w:type="gramStart"/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Приволжская</w:t>
      </w:r>
      <w:proofErr w:type="gramEnd"/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ОШ;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;</w:t>
      </w:r>
    </w:p>
    <w:p w:rsidR="00E64C31" w:rsidRPr="009A7E57" w:rsidRDefault="00E64C31" w:rsidP="00A94B62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эффективная система борьбы против возможных проявлений коррупционной направленности;</w:t>
      </w:r>
    </w:p>
    <w:p w:rsidR="00E64C31" w:rsidRPr="009A7E57" w:rsidRDefault="00E64C31" w:rsidP="00A94B62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повышение правовой культуры и уровня антикоррупционного правосознания у работников, обучающихся, их родителей (законных представителей) </w:t>
      </w:r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МОУ </w:t>
      </w:r>
      <w:proofErr w:type="gramStart"/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Приволжская</w:t>
      </w:r>
      <w:proofErr w:type="gramEnd"/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ОШ;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;</w:t>
      </w:r>
    </w:p>
    <w:p w:rsidR="00E64C31" w:rsidRPr="009A7E57" w:rsidRDefault="00E64C31" w:rsidP="00A94B62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lastRenderedPageBreak/>
        <w:t xml:space="preserve">прозрачные механизмы принимаемых решений администрацией </w:t>
      </w:r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МОУ </w:t>
      </w:r>
      <w:proofErr w:type="gramStart"/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Приволжская</w:t>
      </w:r>
      <w:proofErr w:type="gramEnd"/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ОШ;</w:t>
      </w: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;</w:t>
      </w:r>
    </w:p>
    <w:p w:rsidR="00E64C31" w:rsidRPr="009A7E57" w:rsidRDefault="00E64C31" w:rsidP="00A94B62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снижение коррупционных рисков, препятствующих целевому и эффективному использованию средств</w:t>
      </w:r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МОУ </w:t>
      </w:r>
      <w:proofErr w:type="gramStart"/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Приволжская</w:t>
      </w:r>
      <w:proofErr w:type="gramEnd"/>
      <w:r w:rsidR="009A7E57" w:rsidRPr="009A7E57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ОШ.</w:t>
      </w:r>
    </w:p>
    <w:p w:rsidR="006252D1" w:rsidRDefault="006252D1"/>
    <w:sectPr w:rsidR="0062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5404"/>
    <w:multiLevelType w:val="multilevel"/>
    <w:tmpl w:val="CD72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C615E"/>
    <w:multiLevelType w:val="multilevel"/>
    <w:tmpl w:val="2D7E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75B13"/>
    <w:multiLevelType w:val="multilevel"/>
    <w:tmpl w:val="4C42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E72C5"/>
    <w:multiLevelType w:val="multilevel"/>
    <w:tmpl w:val="629A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F1098"/>
    <w:multiLevelType w:val="multilevel"/>
    <w:tmpl w:val="7E00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178B5"/>
    <w:multiLevelType w:val="multilevel"/>
    <w:tmpl w:val="2F18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162E3"/>
    <w:multiLevelType w:val="multilevel"/>
    <w:tmpl w:val="ED2C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75EF3"/>
    <w:multiLevelType w:val="multilevel"/>
    <w:tmpl w:val="CC0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522C08"/>
    <w:multiLevelType w:val="multilevel"/>
    <w:tmpl w:val="AEF2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6514B"/>
    <w:multiLevelType w:val="multilevel"/>
    <w:tmpl w:val="FF0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B5B88"/>
    <w:multiLevelType w:val="multilevel"/>
    <w:tmpl w:val="942E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DF3BC0"/>
    <w:multiLevelType w:val="multilevel"/>
    <w:tmpl w:val="0968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4F2EAD"/>
    <w:multiLevelType w:val="multilevel"/>
    <w:tmpl w:val="BB8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2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AC"/>
    <w:rsid w:val="004A74D0"/>
    <w:rsid w:val="006252D1"/>
    <w:rsid w:val="008814AC"/>
    <w:rsid w:val="009A7E57"/>
    <w:rsid w:val="00A94B62"/>
    <w:rsid w:val="00CE4507"/>
    <w:rsid w:val="00E15B1B"/>
    <w:rsid w:val="00E6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E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shkolaprivolzhskayalipki-r73.gosweb.gosuslugi.ru/ofitsialno/protivodeystvie-korrup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2023-06-27T11:20:00Z</cp:lastPrinted>
  <dcterms:created xsi:type="dcterms:W3CDTF">2022-05-13T11:23:00Z</dcterms:created>
  <dcterms:modified xsi:type="dcterms:W3CDTF">2023-06-27T11:23:00Z</dcterms:modified>
</cp:coreProperties>
</file>